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4CEA54D1" w14:textId="77777777" w:rsidR="00CC45FD" w:rsidRPr="00047F41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047F41">
        <w:rPr>
          <w:rFonts w:ascii="Century Gothic" w:hAnsi="Century Gothic" w:cs="Arial"/>
          <w:b/>
          <w:sz w:val="20"/>
          <w:szCs w:val="20"/>
        </w:rPr>
        <w:t xml:space="preserve">PRIMER INFORME BIMESTRAL </w:t>
      </w:r>
    </w:p>
    <w:p w14:paraId="54C4B65C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994B87F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7976A824" w14:textId="671E429C" w:rsidR="00CC45FD" w:rsidRPr="00047F41" w:rsidRDefault="00CC45FD" w:rsidP="00CC45FD">
      <w:pPr>
        <w:spacing w:after="0" w:line="240" w:lineRule="auto"/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047F41">
        <w:rPr>
          <w:rFonts w:ascii="Century Gothic" w:hAnsi="Century Gothic" w:cs="Arial"/>
          <w:sz w:val="20"/>
          <w:szCs w:val="20"/>
        </w:rPr>
        <w:t>LOS MOCHIS, SINALOA 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047F41">
        <w:rPr>
          <w:rFonts w:ascii="Century Gothic" w:hAnsi="Century Gothic" w:cs="Arial"/>
          <w:sz w:val="20"/>
          <w:szCs w:val="20"/>
        </w:rPr>
        <w:t>_</w:t>
      </w:r>
      <w:r>
        <w:rPr>
          <w:rFonts w:ascii="Century Gothic" w:hAnsi="Century Gothic" w:cs="Arial"/>
          <w:sz w:val="20"/>
          <w:szCs w:val="20"/>
          <w:u w:val="single"/>
        </w:rPr>
        <w:t>21</w:t>
      </w:r>
      <w:r w:rsidRPr="00047F41">
        <w:rPr>
          <w:rFonts w:ascii="Century Gothic" w:hAnsi="Century Gothic" w:cs="Arial"/>
          <w:sz w:val="20"/>
          <w:szCs w:val="20"/>
        </w:rPr>
        <w:t>_ de _</w:t>
      </w:r>
      <w:r>
        <w:rPr>
          <w:rFonts w:ascii="Century Gothic" w:hAnsi="Century Gothic" w:cs="Arial"/>
          <w:sz w:val="20"/>
          <w:szCs w:val="20"/>
          <w:u w:val="single"/>
        </w:rPr>
        <w:t>Octubre</w:t>
      </w:r>
      <w:r w:rsidRPr="00047F41">
        <w:rPr>
          <w:rFonts w:ascii="Century Gothic" w:hAnsi="Century Gothic" w:cs="Arial"/>
          <w:sz w:val="20"/>
          <w:szCs w:val="20"/>
        </w:rPr>
        <w:t>__ del 202</w:t>
      </w:r>
      <w:r>
        <w:rPr>
          <w:rFonts w:ascii="Century Gothic" w:hAnsi="Century Gothic" w:cs="Arial"/>
          <w:sz w:val="20"/>
          <w:szCs w:val="20"/>
        </w:rPr>
        <w:t>4</w:t>
      </w:r>
      <w:r w:rsidRPr="00047F41">
        <w:rPr>
          <w:rFonts w:ascii="Century Gothic" w:hAnsi="Century Gothic" w:cs="Arial"/>
          <w:sz w:val="20"/>
          <w:szCs w:val="20"/>
        </w:rPr>
        <w:t>.</w:t>
      </w:r>
    </w:p>
    <w:p w14:paraId="581D5C45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7969B22F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Plantel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047F41">
        <w:rPr>
          <w:rFonts w:ascii="Century Gothic" w:hAnsi="Century Gothic" w:cs="Arial"/>
          <w:sz w:val="20"/>
          <w:szCs w:val="20"/>
        </w:rPr>
        <w:t xml:space="preserve">  Ubicación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JUAN DE DIOS BATIZ Y ALDAMA                                                 </w:t>
      </w:r>
    </w:p>
    <w:p w14:paraId="66E59D39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1CD8022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13B94576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45AA80A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3917719F" w14:textId="77777777" w:rsidR="00CC45FD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536EB581" w14:textId="77777777" w:rsidR="00CC45FD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Núm. Celular: _______________________________</w:t>
      </w:r>
    </w:p>
    <w:p w14:paraId="59360069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7BAA13A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Especialidad ________________________________   Grupo ___________________</w:t>
      </w:r>
      <w:r>
        <w:rPr>
          <w:rFonts w:ascii="Century Gothic" w:hAnsi="Century Gothic" w:cs="Arial"/>
          <w:sz w:val="20"/>
          <w:szCs w:val="20"/>
        </w:rPr>
        <w:t xml:space="preserve"> Turno: ___________________</w:t>
      </w:r>
    </w:p>
    <w:p w14:paraId="1DC7E2D2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8556756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Periodo de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2</w:t>
      </w:r>
      <w:r>
        <w:rPr>
          <w:rFonts w:ascii="Century Gothic" w:hAnsi="Century Gothic" w:cs="Arial"/>
          <w:sz w:val="20"/>
          <w:szCs w:val="20"/>
          <w:u w:val="single"/>
        </w:rPr>
        <w:t>6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     </w:t>
      </w:r>
      <w:proofErr w:type="gramStart"/>
      <w:r w:rsidRPr="00047F41">
        <w:rPr>
          <w:rFonts w:ascii="Century Gothic" w:hAnsi="Century Gothic" w:cs="Arial"/>
          <w:sz w:val="20"/>
          <w:szCs w:val="20"/>
          <w:u w:val="single"/>
        </w:rPr>
        <w:t>Agosto</w:t>
      </w:r>
      <w:proofErr w:type="gramEnd"/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 202</w:t>
      </w:r>
      <w:r>
        <w:rPr>
          <w:rFonts w:ascii="Century Gothic" w:hAnsi="Century Gothic" w:cs="Arial"/>
          <w:sz w:val="20"/>
          <w:szCs w:val="20"/>
          <w:u w:val="single"/>
        </w:rPr>
        <w:t>4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047F41">
        <w:rPr>
          <w:rFonts w:ascii="Century Gothic" w:hAnsi="Century Gothic" w:cs="Arial"/>
          <w:sz w:val="20"/>
          <w:szCs w:val="20"/>
        </w:rPr>
        <w:t xml:space="preserve"> al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    </w:t>
      </w:r>
      <w:r>
        <w:rPr>
          <w:rFonts w:ascii="Century Gothic" w:hAnsi="Century Gothic" w:cs="Arial"/>
          <w:sz w:val="20"/>
          <w:szCs w:val="20"/>
          <w:u w:val="single"/>
        </w:rPr>
        <w:t>2</w:t>
      </w:r>
      <w:r w:rsidRPr="00047F41">
        <w:rPr>
          <w:rFonts w:ascii="Century Gothic" w:hAnsi="Century Gothic" w:cs="Arial"/>
          <w:sz w:val="20"/>
          <w:szCs w:val="20"/>
          <w:u w:val="single"/>
        </w:rPr>
        <w:t>1                Octubre        202</w:t>
      </w:r>
      <w:r>
        <w:rPr>
          <w:rFonts w:ascii="Century Gothic" w:hAnsi="Century Gothic" w:cs="Arial"/>
          <w:sz w:val="20"/>
          <w:szCs w:val="20"/>
          <w:u w:val="single"/>
        </w:rPr>
        <w:t>4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   </w:t>
      </w:r>
    </w:p>
    <w:p w14:paraId="1F6A07F0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     mes          año</w:t>
      </w:r>
    </w:p>
    <w:p w14:paraId="41BF56C8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4711344" w14:textId="77777777" w:rsidR="00CC45FD" w:rsidRPr="00047F41" w:rsidRDefault="00CC45FD" w:rsidP="00CC45FD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Programa </w:t>
      </w:r>
      <w:r w:rsidRPr="00047F41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60FD0506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  <w:u w:val="single"/>
        </w:rPr>
      </w:pPr>
    </w:p>
    <w:p w14:paraId="65B6918B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Institución _______________________________________________________________________________________</w:t>
      </w:r>
    </w:p>
    <w:p w14:paraId="27FA5D96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Ubicación _______________________________________________________________________________________</w:t>
      </w:r>
    </w:p>
    <w:p w14:paraId="4AE50009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Asesor de Servicio Social _________________________________________________________________________</w:t>
      </w:r>
    </w:p>
    <w:p w14:paraId="4E3F2A1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Cargo ___________________________________________________________________________________________</w:t>
      </w:r>
    </w:p>
    <w:p w14:paraId="683F9A5C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B11B6FA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21A582D1" w14:textId="77777777" w:rsidR="00CC45FD" w:rsidRPr="00047F41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proofErr w:type="gramStart"/>
      <w:r w:rsidRPr="00047F41">
        <w:rPr>
          <w:rFonts w:ascii="Century Gothic" w:hAnsi="Century Gothic" w:cs="Arial"/>
          <w:b/>
          <w:sz w:val="20"/>
          <w:szCs w:val="20"/>
        </w:rPr>
        <w:t>ACTIVIDADES A DESARROLLAR</w:t>
      </w:r>
      <w:proofErr w:type="gramEnd"/>
    </w:p>
    <w:p w14:paraId="65985847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207F7928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5557B372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208BF3EF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3419D14C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5D7F104C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6EA11C95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35D26C54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64929114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65D49FC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9037F20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0630A793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39967A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7F2B374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    ________________________________                            _________________________________________</w:t>
      </w:r>
    </w:p>
    <w:p w14:paraId="37F594E9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del Asesor del servicio</w:t>
      </w:r>
    </w:p>
    <w:p w14:paraId="635E85EF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C45131E" w14:textId="77777777" w:rsidR="00CC45FD" w:rsidRPr="00047F41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Original para el Plantel</w:t>
      </w:r>
    </w:p>
    <w:p w14:paraId="373B6FE3" w14:textId="40FB31F3" w:rsidR="00CC45FD" w:rsidRDefault="00CC45FD" w:rsidP="00CC45FD">
      <w:pPr>
        <w:rPr>
          <w:rFonts w:ascii="Century Gothic" w:hAnsi="Century Gothic" w:cs="Arial"/>
          <w:sz w:val="20"/>
          <w:szCs w:val="20"/>
        </w:rPr>
      </w:pPr>
      <w:r w:rsidRPr="00047F41">
        <w:rPr>
          <w:rFonts w:ascii="Century Gothic" w:hAnsi="Century Gothic" w:cs="Arial"/>
          <w:sz w:val="20"/>
          <w:szCs w:val="20"/>
        </w:rPr>
        <w:t>Copia para la Institución y para el alumno                                     SELLO DE LA INSTITUCION</w:t>
      </w:r>
    </w:p>
    <w:p w14:paraId="763B8ED7" w14:textId="77777777" w:rsidR="00CC45FD" w:rsidRDefault="00CC45FD" w:rsidP="00CC45FD">
      <w:pPr>
        <w:rPr>
          <w:rFonts w:ascii="Montserrat SemiBold" w:hAnsi="Montserrat SemiBold"/>
        </w:rPr>
      </w:pPr>
    </w:p>
    <w:sectPr w:rsidR="00CC45FD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160AC" w14:textId="77777777" w:rsidR="000E28AB" w:rsidRDefault="000E28AB" w:rsidP="00E722A1">
      <w:pPr>
        <w:spacing w:after="0" w:line="240" w:lineRule="auto"/>
      </w:pPr>
      <w:r>
        <w:separator/>
      </w:r>
    </w:p>
  </w:endnote>
  <w:endnote w:type="continuationSeparator" w:id="0">
    <w:p w14:paraId="56621074" w14:textId="77777777" w:rsidR="000E28AB" w:rsidRDefault="000E28AB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92097534"/>
  <w:bookmarkStart w:id="2" w:name="_Hlk92097535"/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F8C3" w14:textId="77777777" w:rsidR="000E28AB" w:rsidRDefault="000E28AB" w:rsidP="00E722A1">
      <w:pPr>
        <w:spacing w:after="0" w:line="240" w:lineRule="auto"/>
      </w:pPr>
      <w:r>
        <w:separator/>
      </w:r>
    </w:p>
  </w:footnote>
  <w:footnote w:type="continuationSeparator" w:id="0">
    <w:p w14:paraId="3697BE46" w14:textId="77777777" w:rsidR="000E28AB" w:rsidRDefault="000E28AB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0E28AB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60548"/>
    <w:rsid w:val="00380504"/>
    <w:rsid w:val="003A5F65"/>
    <w:rsid w:val="003F0E6F"/>
    <w:rsid w:val="00430197"/>
    <w:rsid w:val="00456818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867B6"/>
    <w:rsid w:val="008D7CF4"/>
    <w:rsid w:val="0093066C"/>
    <w:rsid w:val="00941C68"/>
    <w:rsid w:val="009F575D"/>
    <w:rsid w:val="009F643A"/>
    <w:rsid w:val="00A52A35"/>
    <w:rsid w:val="00A642F0"/>
    <w:rsid w:val="00AA68AA"/>
    <w:rsid w:val="00AA6CCE"/>
    <w:rsid w:val="00B6039E"/>
    <w:rsid w:val="00B70A0F"/>
    <w:rsid w:val="00BE3D50"/>
    <w:rsid w:val="00BF127B"/>
    <w:rsid w:val="00C24439"/>
    <w:rsid w:val="00C3688C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5DA9"/>
    <w:rsid w:val="00E46227"/>
    <w:rsid w:val="00E63C42"/>
    <w:rsid w:val="00E722A1"/>
    <w:rsid w:val="00EC5B23"/>
    <w:rsid w:val="00F07908"/>
    <w:rsid w:val="00F67722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3</cp:revision>
  <cp:lastPrinted>2024-04-10T19:56:00Z</cp:lastPrinted>
  <dcterms:created xsi:type="dcterms:W3CDTF">2024-07-10T21:22:00Z</dcterms:created>
  <dcterms:modified xsi:type="dcterms:W3CDTF">2024-07-10T21:33:00Z</dcterms:modified>
</cp:coreProperties>
</file>